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07" w:rsidRPr="006C428F" w:rsidRDefault="00D76A07" w:rsidP="00852F74">
      <w:pPr>
        <w:jc w:val="center"/>
        <w:rPr>
          <w:rFonts w:eastAsia="標楷體"/>
          <w:b/>
          <w:sz w:val="44"/>
        </w:rPr>
      </w:pPr>
      <w:r w:rsidRPr="00D76A07">
        <w:rPr>
          <w:rFonts w:eastAsia="標楷體" w:hint="eastAsia"/>
          <w:b/>
          <w:sz w:val="44"/>
        </w:rPr>
        <w:t>中華民國風濕病醫學會</w:t>
      </w:r>
      <w:r w:rsidRPr="00D76A07">
        <w:rPr>
          <w:rFonts w:eastAsia="標楷體" w:hint="eastAsia"/>
          <w:b/>
          <w:sz w:val="44"/>
        </w:rPr>
        <w:t>201</w:t>
      </w:r>
      <w:r w:rsidR="0047594F">
        <w:rPr>
          <w:rFonts w:eastAsia="標楷體" w:hint="eastAsia"/>
          <w:b/>
          <w:sz w:val="44"/>
        </w:rPr>
        <w:t>6</w:t>
      </w:r>
    </w:p>
    <w:p w:rsidR="00E27EB0" w:rsidRPr="00D76A07" w:rsidRDefault="00736D9E" w:rsidP="00852F74">
      <w:pPr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sz w:val="44"/>
        </w:rPr>
        <w:t>物理治療</w:t>
      </w:r>
      <w:r w:rsidR="00EA2A58">
        <w:rPr>
          <w:rFonts w:eastAsia="標楷體" w:hint="eastAsia"/>
          <w:b/>
          <w:sz w:val="44"/>
        </w:rPr>
        <w:t>講習班</w:t>
      </w:r>
    </w:p>
    <w:p w:rsidR="00D76A07" w:rsidRDefault="00D76A07" w:rsidP="00284D11">
      <w:pPr>
        <w:adjustRightInd w:val="0"/>
        <w:snapToGrid w:val="0"/>
        <w:rPr>
          <w:rFonts w:eastAsia="標楷體"/>
          <w:sz w:val="28"/>
        </w:rPr>
      </w:pPr>
      <w:r w:rsidRPr="00D76A07">
        <w:rPr>
          <w:rFonts w:eastAsia="標楷體" w:hint="eastAsia"/>
          <w:sz w:val="28"/>
        </w:rPr>
        <w:t>時間：</w:t>
      </w:r>
      <w:r w:rsidR="00EA2A58">
        <w:rPr>
          <w:rFonts w:eastAsia="標楷體" w:hint="eastAsia"/>
          <w:sz w:val="28"/>
        </w:rPr>
        <w:t>201</w:t>
      </w:r>
      <w:r w:rsidR="0047594F">
        <w:rPr>
          <w:rFonts w:eastAsia="標楷體" w:hint="eastAsia"/>
          <w:sz w:val="28"/>
        </w:rPr>
        <w:t>6</w:t>
      </w:r>
      <w:r w:rsidRPr="00D76A07">
        <w:rPr>
          <w:rFonts w:eastAsia="標楷體" w:hint="eastAsia"/>
          <w:sz w:val="28"/>
        </w:rPr>
        <w:t>年</w:t>
      </w:r>
      <w:r w:rsidR="004050C4">
        <w:rPr>
          <w:rFonts w:eastAsia="標楷體" w:hint="eastAsia"/>
          <w:sz w:val="28"/>
        </w:rPr>
        <w:t>10</w:t>
      </w:r>
      <w:r w:rsidRPr="00D76A07">
        <w:rPr>
          <w:rFonts w:eastAsia="標楷體" w:hint="eastAsia"/>
          <w:sz w:val="28"/>
        </w:rPr>
        <w:t>月</w:t>
      </w:r>
      <w:r w:rsidR="004050C4">
        <w:rPr>
          <w:rFonts w:eastAsia="標楷體" w:hint="eastAsia"/>
          <w:sz w:val="28"/>
        </w:rPr>
        <w:t>21</w:t>
      </w:r>
      <w:r w:rsidRPr="00D76A07">
        <w:rPr>
          <w:rFonts w:eastAsia="標楷體" w:hint="eastAsia"/>
          <w:sz w:val="28"/>
        </w:rPr>
        <w:t>日</w:t>
      </w:r>
      <w:r w:rsidR="00B06C15">
        <w:rPr>
          <w:rFonts w:eastAsia="標楷體" w:hint="eastAsia"/>
          <w:sz w:val="28"/>
        </w:rPr>
        <w:t xml:space="preserve"> </w:t>
      </w:r>
      <w:r w:rsidRPr="00D76A07">
        <w:rPr>
          <w:rFonts w:eastAsia="標楷體" w:hint="eastAsia"/>
          <w:sz w:val="28"/>
        </w:rPr>
        <w:t>(</w:t>
      </w:r>
      <w:r w:rsidRPr="00D76A07">
        <w:rPr>
          <w:rFonts w:eastAsia="標楷體" w:hint="eastAsia"/>
          <w:sz w:val="28"/>
        </w:rPr>
        <w:t>星期</w:t>
      </w:r>
      <w:r w:rsidR="004050C4">
        <w:rPr>
          <w:rFonts w:eastAsia="標楷體" w:hint="eastAsia"/>
          <w:sz w:val="28"/>
        </w:rPr>
        <w:t>五</w:t>
      </w:r>
      <w:r w:rsidRPr="00D76A07">
        <w:rPr>
          <w:rFonts w:eastAsia="標楷體" w:hint="eastAsia"/>
          <w:sz w:val="28"/>
        </w:rPr>
        <w:t>)</w:t>
      </w:r>
      <w:r w:rsidR="00B06C15">
        <w:rPr>
          <w:rFonts w:eastAsia="標楷體"/>
          <w:sz w:val="28"/>
        </w:rPr>
        <w:t xml:space="preserve"> </w:t>
      </w:r>
      <w:r w:rsidR="004050C4">
        <w:rPr>
          <w:rFonts w:eastAsia="標楷體" w:hint="eastAsia"/>
          <w:sz w:val="28"/>
        </w:rPr>
        <w:t>13</w:t>
      </w:r>
      <w:r w:rsidRPr="00D76A07">
        <w:rPr>
          <w:rFonts w:eastAsia="標楷體" w:hint="eastAsia"/>
          <w:sz w:val="28"/>
        </w:rPr>
        <w:t>：</w:t>
      </w:r>
      <w:r w:rsidR="004050C4">
        <w:rPr>
          <w:rFonts w:eastAsia="標楷體" w:hint="eastAsia"/>
          <w:sz w:val="28"/>
        </w:rPr>
        <w:t>00~19</w:t>
      </w:r>
      <w:r w:rsidRPr="00D76A07">
        <w:rPr>
          <w:rFonts w:eastAsia="標楷體" w:hint="eastAsia"/>
          <w:sz w:val="28"/>
        </w:rPr>
        <w:t>：</w:t>
      </w:r>
      <w:r w:rsidR="005E5A5F">
        <w:rPr>
          <w:rFonts w:eastAsia="標楷體" w:hint="eastAsia"/>
          <w:sz w:val="28"/>
        </w:rPr>
        <w:t>0</w:t>
      </w:r>
      <w:r w:rsidRPr="00D76A07">
        <w:rPr>
          <w:rFonts w:eastAsia="標楷體" w:hint="eastAsia"/>
          <w:sz w:val="28"/>
        </w:rPr>
        <w:t>0</w:t>
      </w:r>
    </w:p>
    <w:p w:rsidR="00EA2A58" w:rsidRDefault="00D76A07" w:rsidP="00284D11">
      <w:pPr>
        <w:adjustRightInd w:val="0"/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地點：</w:t>
      </w:r>
      <w:r w:rsidR="004050C4">
        <w:rPr>
          <w:rFonts w:eastAsia="標楷體" w:hint="eastAsia"/>
          <w:sz w:val="28"/>
        </w:rPr>
        <w:t xml:space="preserve"> </w:t>
      </w:r>
      <w:r w:rsidR="00A83733">
        <w:rPr>
          <w:rFonts w:eastAsia="標楷體" w:hint="eastAsia"/>
          <w:sz w:val="28"/>
        </w:rPr>
        <w:t>新竹喜來登飯店三樓百合廳</w:t>
      </w:r>
    </w:p>
    <w:p w:rsidR="00D76A07" w:rsidRDefault="00D76A07" w:rsidP="00284D11">
      <w:pPr>
        <w:adjustRightInd w:val="0"/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主辦單位：中華民國風濕病醫學會</w:t>
      </w:r>
    </w:p>
    <w:p w:rsidR="00EA2A58" w:rsidRDefault="00736D9E" w:rsidP="00EA2A58">
      <w:pPr>
        <w:adjustRightInd w:val="0"/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協辦單位：</w:t>
      </w:r>
      <w:r w:rsidR="0007570E">
        <w:rPr>
          <w:rFonts w:eastAsia="標楷體" w:hint="eastAsia"/>
          <w:sz w:val="28"/>
        </w:rPr>
        <w:t>三軍總醫院風濕免疫過敏科、復健醫學部</w:t>
      </w:r>
    </w:p>
    <w:p w:rsidR="00F213B6" w:rsidRDefault="00736D9E" w:rsidP="0068208F">
      <w:pPr>
        <w:adjustRightInd w:val="0"/>
        <w:snapToGrid w:val="0"/>
        <w:rPr>
          <w:rFonts w:ascii="標楷體" w:eastAsia="標楷體" w:cs="標楷體"/>
          <w:kern w:val="0"/>
          <w:sz w:val="28"/>
        </w:rPr>
      </w:pPr>
      <w:r w:rsidRPr="00736D9E">
        <w:rPr>
          <w:rFonts w:ascii="標楷體" w:eastAsia="標楷體" w:cs="標楷體" w:hint="eastAsia"/>
          <w:kern w:val="0"/>
          <w:sz w:val="28"/>
        </w:rPr>
        <w:t>教學目標：風濕科專科醫師學員完成</w:t>
      </w:r>
      <w:r w:rsidRPr="00736D9E">
        <w:rPr>
          <w:rFonts w:eastAsia="標楷體"/>
          <w:kern w:val="0"/>
          <w:sz w:val="28"/>
        </w:rPr>
        <w:t>32</w:t>
      </w:r>
      <w:r w:rsidRPr="00736D9E">
        <w:rPr>
          <w:rFonts w:ascii="標楷體" w:eastAsia="標楷體" w:cs="標楷體" w:hint="eastAsia"/>
          <w:kern w:val="0"/>
          <w:sz w:val="28"/>
        </w:rPr>
        <w:t>學分的風濕病相關物理治療學分課程後，將能</w:t>
      </w:r>
      <w:r w:rsidR="0068208F">
        <w:rPr>
          <w:rFonts w:ascii="標楷體" w:eastAsia="標楷體" w:cs="標楷體" w:hint="eastAsia"/>
          <w:kern w:val="0"/>
          <w:sz w:val="28"/>
        </w:rPr>
        <w:t xml:space="preserve"> </w:t>
      </w:r>
    </w:p>
    <w:p w:rsidR="00F213B6" w:rsidRDefault="00736D9E" w:rsidP="0068208F">
      <w:pPr>
        <w:adjustRightInd w:val="0"/>
        <w:snapToGrid w:val="0"/>
        <w:rPr>
          <w:rFonts w:ascii="標楷體" w:eastAsia="標楷體" w:cs="標楷體"/>
          <w:kern w:val="0"/>
          <w:sz w:val="28"/>
        </w:rPr>
      </w:pPr>
      <w:r w:rsidRPr="00736D9E">
        <w:rPr>
          <w:rFonts w:eastAsia="標楷體"/>
          <w:kern w:val="0"/>
          <w:sz w:val="28"/>
        </w:rPr>
        <w:t xml:space="preserve">1) </w:t>
      </w:r>
      <w:r w:rsidR="00F213B6">
        <w:rPr>
          <w:rFonts w:ascii="標楷體" w:eastAsia="標楷體" w:cs="標楷體" w:hint="eastAsia"/>
          <w:kern w:val="0"/>
          <w:sz w:val="28"/>
        </w:rPr>
        <w:t>給予僵直性脊椎炎病患運動治療處方以符合生物製劑申請之要件</w:t>
      </w:r>
    </w:p>
    <w:p w:rsidR="00736D9E" w:rsidRDefault="00736D9E" w:rsidP="0068208F">
      <w:pPr>
        <w:adjustRightInd w:val="0"/>
        <w:snapToGrid w:val="0"/>
        <w:rPr>
          <w:rFonts w:ascii="標楷體" w:eastAsia="標楷體" w:cs="標楷體"/>
          <w:kern w:val="0"/>
          <w:sz w:val="28"/>
        </w:rPr>
      </w:pPr>
      <w:r w:rsidRPr="00736D9E">
        <w:rPr>
          <w:rFonts w:eastAsia="標楷體"/>
          <w:kern w:val="0"/>
          <w:sz w:val="28"/>
        </w:rPr>
        <w:t xml:space="preserve">2) </w:t>
      </w:r>
      <w:r w:rsidRPr="00736D9E">
        <w:rPr>
          <w:rFonts w:ascii="標楷體" w:eastAsia="標楷體" w:cs="標楷體" w:hint="eastAsia"/>
          <w:kern w:val="0"/>
          <w:sz w:val="28"/>
        </w:rPr>
        <w:t>獨立處方簡單至中度復健治療以申請健保給付。</w:t>
      </w:r>
    </w:p>
    <w:p w:rsidR="00377BF2" w:rsidRPr="00377BF2" w:rsidRDefault="00377BF2" w:rsidP="0068208F">
      <w:pPr>
        <w:adjustRightInd w:val="0"/>
        <w:snapToGrid w:val="0"/>
        <w:rPr>
          <w:rFonts w:ascii="標楷體" w:eastAsia="標楷體" w:cs="標楷體"/>
          <w:kern w:val="0"/>
          <w:sz w:val="16"/>
          <w:szCs w:val="16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716"/>
        <w:gridCol w:w="3257"/>
        <w:gridCol w:w="1641"/>
      </w:tblGrid>
      <w:tr w:rsidR="00D76A07" w:rsidRPr="00797E88" w:rsidTr="00F264F9">
        <w:trPr>
          <w:trHeight w:val="573"/>
          <w:jc w:val="center"/>
        </w:trPr>
        <w:tc>
          <w:tcPr>
            <w:tcW w:w="1640" w:type="dxa"/>
            <w:shd w:val="clear" w:color="auto" w:fill="A6A6A6"/>
            <w:vAlign w:val="center"/>
          </w:tcPr>
          <w:p w:rsidR="00D76A07" w:rsidRPr="00797E88" w:rsidRDefault="00D76A07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時間</w:t>
            </w:r>
          </w:p>
        </w:tc>
        <w:tc>
          <w:tcPr>
            <w:tcW w:w="3716" w:type="dxa"/>
            <w:shd w:val="clear" w:color="auto" w:fill="A6A6A6"/>
            <w:vAlign w:val="center"/>
          </w:tcPr>
          <w:p w:rsidR="00D76A07" w:rsidRPr="00797E88" w:rsidRDefault="00D76A07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講題</w:t>
            </w:r>
          </w:p>
        </w:tc>
        <w:tc>
          <w:tcPr>
            <w:tcW w:w="3257" w:type="dxa"/>
            <w:shd w:val="clear" w:color="auto" w:fill="A6A6A6"/>
            <w:vAlign w:val="center"/>
          </w:tcPr>
          <w:p w:rsidR="00D76A07" w:rsidRPr="00797E88" w:rsidRDefault="00D76A07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主講人</w:t>
            </w:r>
          </w:p>
        </w:tc>
        <w:tc>
          <w:tcPr>
            <w:tcW w:w="1640" w:type="dxa"/>
            <w:shd w:val="clear" w:color="auto" w:fill="A6A6A6"/>
            <w:vAlign w:val="center"/>
          </w:tcPr>
          <w:p w:rsidR="00D76A07" w:rsidRPr="00797E88" w:rsidRDefault="00D76A07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主持人</w:t>
            </w:r>
          </w:p>
        </w:tc>
      </w:tr>
      <w:tr w:rsidR="00F264F9" w:rsidRPr="00797E88" w:rsidTr="00F264F9">
        <w:trPr>
          <w:trHeight w:val="1119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13:00-13:50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Primary rehabilitation medicine in rheumatology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三軍總醫院復健部</w:t>
            </w:r>
          </w:p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張正強醫師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風濕病醫學會理事長</w:t>
            </w:r>
          </w:p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陳得源教授</w:t>
            </w:r>
          </w:p>
        </w:tc>
      </w:tr>
      <w:tr w:rsidR="00F264F9" w:rsidRPr="00797E88" w:rsidTr="00F264F9">
        <w:trPr>
          <w:trHeight w:val="1119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13:50-14:40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風濕免疫常見輔具的申請與評估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238EF" w:rsidRDefault="00A238EF" w:rsidP="00A238E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國軍桃園總醫院</w:t>
            </w:r>
          </w:p>
          <w:p w:rsidR="00F264F9" w:rsidRPr="00797E88" w:rsidRDefault="00A238EF" w:rsidP="00A238E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劉得榮醫師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264F9" w:rsidRPr="00797E88" w:rsidTr="00F264F9">
        <w:trPr>
          <w:trHeight w:val="1119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14:40-15:30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僵直性脊椎炎的評估與復健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三軍總醫院復健部</w:t>
            </w:r>
          </w:p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林靜約醫師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264F9" w:rsidRPr="00797E88" w:rsidTr="00F264F9">
        <w:trPr>
          <w:trHeight w:val="681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15:30-16:00</w:t>
            </w:r>
          </w:p>
        </w:tc>
        <w:tc>
          <w:tcPr>
            <w:tcW w:w="8614" w:type="dxa"/>
            <w:gridSpan w:val="3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Break</w:t>
            </w:r>
          </w:p>
        </w:tc>
      </w:tr>
      <w:tr w:rsidR="00F264F9" w:rsidRPr="00797E88" w:rsidTr="00F264F9">
        <w:trPr>
          <w:trHeight w:val="1119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16:00-16:50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疼痛與復健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三軍總醫院復健部</w:t>
            </w:r>
          </w:p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吳永燦醫師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三軍總醫院</w:t>
            </w:r>
          </w:p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風濕免疫過敏科</w:t>
            </w:r>
          </w:p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陳相成</w:t>
            </w: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bookmarkStart w:id="0" w:name="_GoBack"/>
        <w:bookmarkEnd w:id="0"/>
      </w:tr>
      <w:tr w:rsidR="00F264F9" w:rsidRPr="00797E88" w:rsidTr="00F264F9">
        <w:trPr>
          <w:trHeight w:val="1119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16:50-17:40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風濕關節炎之行動輔具簡介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三軍總醫院復健部</w:t>
            </w:r>
          </w:p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蔣尙霖醫師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264F9" w:rsidRPr="00797E88" w:rsidTr="00F264F9">
        <w:trPr>
          <w:trHeight w:val="920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17:40-18:30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F264F9" w:rsidRPr="00797E88" w:rsidRDefault="00377B0B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物理因子治療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三軍總醫院復健部</w:t>
            </w:r>
          </w:p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張智雅醫師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264F9" w:rsidRPr="00797E88" w:rsidTr="00F264F9">
        <w:trPr>
          <w:trHeight w:val="533"/>
          <w:jc w:val="center"/>
        </w:trPr>
        <w:tc>
          <w:tcPr>
            <w:tcW w:w="1640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97E88">
              <w:rPr>
                <w:rFonts w:eastAsia="標楷體"/>
                <w:sz w:val="28"/>
              </w:rPr>
              <w:t>18:30-19:00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考試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:rsidR="00F264F9" w:rsidRPr="00797E88" w:rsidRDefault="00F264F9" w:rsidP="00797E8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97E88">
              <w:rPr>
                <w:rFonts w:eastAsia="標楷體"/>
                <w:sz w:val="28"/>
                <w:szCs w:val="28"/>
              </w:rPr>
              <w:t>秘書處</w:t>
            </w:r>
          </w:p>
        </w:tc>
      </w:tr>
    </w:tbl>
    <w:p w:rsidR="00B9408C" w:rsidRDefault="00B9408C" w:rsidP="00284D11">
      <w:pPr>
        <w:adjustRightInd w:val="0"/>
        <w:snapToGrid w:val="0"/>
        <w:spacing w:afterLines="25" w:after="90"/>
        <w:ind w:rightChars="-364" w:right="-874"/>
        <w:jc w:val="both"/>
        <w:rPr>
          <w:rFonts w:eastAsia="標楷體"/>
          <w:bCs/>
          <w:color w:val="000000"/>
          <w:sz w:val="28"/>
        </w:rPr>
      </w:pPr>
      <w:r w:rsidRPr="00284D11">
        <w:rPr>
          <w:rFonts w:eastAsia="標楷體"/>
          <w:bCs/>
          <w:color w:val="000000"/>
          <w:sz w:val="28"/>
        </w:rPr>
        <w:t>教</w:t>
      </w:r>
      <w:r w:rsidR="00E62D7E">
        <w:rPr>
          <w:rFonts w:eastAsia="標楷體"/>
          <w:bCs/>
          <w:color w:val="000000"/>
          <w:sz w:val="28"/>
        </w:rPr>
        <w:t>育學分：台灣內科醫學會、中華民國風濕病醫學會、中華民國免疫學會</w:t>
      </w:r>
      <w:r w:rsidR="0043281B">
        <w:rPr>
          <w:rFonts w:eastAsia="標楷體" w:hint="eastAsia"/>
          <w:bCs/>
          <w:color w:val="000000"/>
          <w:sz w:val="28"/>
        </w:rPr>
        <w:t>申請中</w:t>
      </w:r>
    </w:p>
    <w:p w:rsidR="00377BF2" w:rsidRPr="00284D11" w:rsidRDefault="00377BF2" w:rsidP="00284D11">
      <w:pPr>
        <w:adjustRightInd w:val="0"/>
        <w:snapToGrid w:val="0"/>
        <w:spacing w:afterLines="25" w:after="90"/>
        <w:ind w:rightChars="-364" w:right="-874"/>
        <w:jc w:val="both"/>
        <w:rPr>
          <w:rFonts w:eastAsia="標楷體"/>
          <w:bCs/>
          <w:color w:val="000000"/>
          <w:sz w:val="28"/>
        </w:rPr>
      </w:pPr>
    </w:p>
    <w:sectPr w:rsidR="00377BF2" w:rsidRPr="00284D11" w:rsidSect="00852F74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4E" w:rsidRDefault="005B274E" w:rsidP="00964CCA">
      <w:r>
        <w:separator/>
      </w:r>
    </w:p>
  </w:endnote>
  <w:endnote w:type="continuationSeparator" w:id="0">
    <w:p w:rsidR="005B274E" w:rsidRDefault="005B274E" w:rsidP="009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4E" w:rsidRDefault="005B274E" w:rsidP="00964CCA">
      <w:r>
        <w:separator/>
      </w:r>
    </w:p>
  </w:footnote>
  <w:footnote w:type="continuationSeparator" w:id="0">
    <w:p w:rsidR="005B274E" w:rsidRDefault="005B274E" w:rsidP="0096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AEF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B0"/>
    <w:rsid w:val="00001134"/>
    <w:rsid w:val="00031E68"/>
    <w:rsid w:val="00050A90"/>
    <w:rsid w:val="0007570E"/>
    <w:rsid w:val="0008301D"/>
    <w:rsid w:val="000E36C1"/>
    <w:rsid w:val="00144907"/>
    <w:rsid w:val="001512B6"/>
    <w:rsid w:val="00182CBD"/>
    <w:rsid w:val="001C5867"/>
    <w:rsid w:val="00201FD9"/>
    <w:rsid w:val="00273503"/>
    <w:rsid w:val="00284D11"/>
    <w:rsid w:val="00291572"/>
    <w:rsid w:val="003646FB"/>
    <w:rsid w:val="00377B0B"/>
    <w:rsid w:val="00377BF2"/>
    <w:rsid w:val="003B7FEF"/>
    <w:rsid w:val="004050C4"/>
    <w:rsid w:val="0041660B"/>
    <w:rsid w:val="00431115"/>
    <w:rsid w:val="0043281B"/>
    <w:rsid w:val="00434E0D"/>
    <w:rsid w:val="00453C62"/>
    <w:rsid w:val="0047594F"/>
    <w:rsid w:val="00491DDE"/>
    <w:rsid w:val="004B420F"/>
    <w:rsid w:val="005A33B5"/>
    <w:rsid w:val="005A73CA"/>
    <w:rsid w:val="005B274E"/>
    <w:rsid w:val="005C0FF4"/>
    <w:rsid w:val="005E5A5F"/>
    <w:rsid w:val="00617866"/>
    <w:rsid w:val="0068208F"/>
    <w:rsid w:val="006A6F19"/>
    <w:rsid w:val="006C428F"/>
    <w:rsid w:val="006E3AAD"/>
    <w:rsid w:val="006F6954"/>
    <w:rsid w:val="007135F8"/>
    <w:rsid w:val="00736D9E"/>
    <w:rsid w:val="00747649"/>
    <w:rsid w:val="00752E18"/>
    <w:rsid w:val="00761BE5"/>
    <w:rsid w:val="00797E88"/>
    <w:rsid w:val="007B062B"/>
    <w:rsid w:val="007B1492"/>
    <w:rsid w:val="007E4B90"/>
    <w:rsid w:val="00832C10"/>
    <w:rsid w:val="00852F74"/>
    <w:rsid w:val="00887448"/>
    <w:rsid w:val="008B3641"/>
    <w:rsid w:val="00960A82"/>
    <w:rsid w:val="00964CCA"/>
    <w:rsid w:val="009811C5"/>
    <w:rsid w:val="009979E1"/>
    <w:rsid w:val="00A238EF"/>
    <w:rsid w:val="00A25467"/>
    <w:rsid w:val="00A60471"/>
    <w:rsid w:val="00A65245"/>
    <w:rsid w:val="00A7740B"/>
    <w:rsid w:val="00A83733"/>
    <w:rsid w:val="00A83A43"/>
    <w:rsid w:val="00B06C15"/>
    <w:rsid w:val="00B22C78"/>
    <w:rsid w:val="00B504D8"/>
    <w:rsid w:val="00B5687A"/>
    <w:rsid w:val="00B75C56"/>
    <w:rsid w:val="00B9408C"/>
    <w:rsid w:val="00BD60FB"/>
    <w:rsid w:val="00C264BB"/>
    <w:rsid w:val="00C41FD8"/>
    <w:rsid w:val="00C44DA1"/>
    <w:rsid w:val="00C61486"/>
    <w:rsid w:val="00CC3181"/>
    <w:rsid w:val="00D76A07"/>
    <w:rsid w:val="00DC2489"/>
    <w:rsid w:val="00DF276F"/>
    <w:rsid w:val="00E00D0E"/>
    <w:rsid w:val="00E27EB0"/>
    <w:rsid w:val="00E62D7E"/>
    <w:rsid w:val="00E729E4"/>
    <w:rsid w:val="00EA2A58"/>
    <w:rsid w:val="00EC27E5"/>
    <w:rsid w:val="00EF1747"/>
    <w:rsid w:val="00F213B6"/>
    <w:rsid w:val="00F264F9"/>
    <w:rsid w:val="00F9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9F7DA-BCE1-4F8E-A7AF-3B618DC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CC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964CCA"/>
    <w:rPr>
      <w:kern w:val="2"/>
    </w:rPr>
  </w:style>
  <w:style w:type="paragraph" w:styleId="a5">
    <w:name w:val="footer"/>
    <w:basedOn w:val="a"/>
    <w:link w:val="a6"/>
    <w:rsid w:val="00964CC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964CCA"/>
    <w:rPr>
      <w:kern w:val="2"/>
    </w:rPr>
  </w:style>
  <w:style w:type="table" w:styleId="a7">
    <w:name w:val="Table Grid"/>
    <w:basedOn w:val="a1"/>
    <w:rsid w:val="00D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36D9E"/>
  </w:style>
  <w:style w:type="character" w:styleId="a8">
    <w:name w:val="Strong"/>
    <w:qFormat/>
    <w:rsid w:val="00736D9E"/>
    <w:rPr>
      <w:b/>
      <w:bCs/>
    </w:rPr>
  </w:style>
  <w:style w:type="paragraph" w:styleId="a9">
    <w:name w:val="Balloon Text"/>
    <w:basedOn w:val="a"/>
    <w:link w:val="aa"/>
    <w:rsid w:val="00F213B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213B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>NCKU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基層医師繼續教育演講</dc:title>
  <dc:subject/>
  <dc:creator>Chen Alex</dc:creator>
  <cp:keywords/>
  <cp:lastModifiedBy>風濕病醫學會</cp:lastModifiedBy>
  <cp:revision>7</cp:revision>
  <cp:lastPrinted>2016-08-02T07:00:00Z</cp:lastPrinted>
  <dcterms:created xsi:type="dcterms:W3CDTF">2016-08-02T22:27:00Z</dcterms:created>
  <dcterms:modified xsi:type="dcterms:W3CDTF">2016-09-20T09:03:00Z</dcterms:modified>
</cp:coreProperties>
</file>